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29" w:rsidRPr="00BC3FFC" w:rsidRDefault="00741D39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-886460</wp:posOffset>
                </wp:positionV>
                <wp:extent cx="3543300" cy="3500120"/>
                <wp:effectExtent l="0" t="0" r="0" b="508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50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FFC" w:rsidRDefault="00BC3FFC" w:rsidP="00BC3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C3FF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DİKKAT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!!!</w:t>
                            </w:r>
                          </w:p>
                          <w:p w:rsidR="00BC3FFC" w:rsidRDefault="00BC3FFC" w:rsidP="00BC3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BU METİN KUTUSUNU VE BU BELGEDEKİ TÜM KIRMIZI RENKLİ YAZILARI OKUDUKTAN SONRA SİLEREK DENEYİNİZE ÖZEL BİLGİLERLE DOLDURUNUZ.</w:t>
                            </w:r>
                          </w:p>
                          <w:p w:rsidR="00BC3FFC" w:rsidRPr="00BC3FFC" w:rsidRDefault="00BC3FFC" w:rsidP="00BC3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BUNUN DIŞINDA BELGE FORMATINDA DEĞİŞİKLİK YAPMAYINIZ.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69.75pt;margin-top:-69.8pt;width:279pt;height:2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+GKgIAAEsEAAAOAAAAZHJzL2Uyb0RvYy54bWysVG1v0zAQ/o7Ef7D8nSZ9Y1vUdBodRYgN&#10;kAY/4OI4jYXtC7bbZPx6zk5XqgFfEPlg+Xznx3fPc5fV9WA0O0jnFdqSTyc5Z9IKrJXdlfzrl+2r&#10;S858AFuDRitL/ig9v16/fLHqu0LOsEVdS8cIxPqi70rehtAVWeZFKw34CXbSkrNBZyCQ6XZZ7aAn&#10;dKOzWZ6/znp0dedQSO/p9HZ08nXCbxopwqem8TIwXXLKLaTVpbWKa7ZeQbFz0LVKHNOAf8jCgLL0&#10;6AnqFgKwvVO/QRklHHpswkSgybBplJCpBqpmmj+r5qGFTqZaiBzfnWjy/w9WfDx8dkzVJZ/nF5xZ&#10;MCTSvQzKsg/7sPd7Nosc9Z0vKPSho+AwvMGBtE71+u4OxTfPLG5asDt54xz2rYSacpzGm9nZ1RHH&#10;R5Cqv8eanoJ9wAQ0NM5EAokSRuik1eNJHzkEJuhwvlzM5zm5BPnmyzyfzpKCGRRP1zvnwzuJhsVN&#10;yR01QIKHw50PMR0onkLiax61qrdK62S4XbXRjh2AmmWbvlTBszBtWV/yq+VsOTLwV4g8fX+CMCpQ&#10;12tlSn55CoIi8vbW1qknAyg97illbY9ERu5GFsNQDUdhKqwfiVKHY3fTNNKmRfeDs546u+T++x6c&#10;5Ey/tyTL1XSxiKOQjMXygjhk7txTnXvACoIqeeBs3G5CGp9ImMUbkq9Ridio85jJMVfq2MT3cbri&#10;SJzbKerXP2D9EwAA//8DAFBLAwQUAAYACAAAACEAc1CCSuAAAAANAQAADwAAAGRycy9kb3ducmV2&#10;LnhtbEyPQU/DMAyF70j8h8hIXNCWlo3SlaYTQgLBDQaCa9Z4bUXjlCTryr/HEwe4Pfs9PX8u15Pt&#10;xYg+dI4UpPMEBFLtTEeNgrfX+1kOIkRNRveOUME3BlhXpyelLow70AuOm9gILqFQaAVtjEMhZahb&#10;tDrM3YDE3s55qyOPvpHG6wOX215eJkkmre6IL7R6wLsW68/N3irIl4/jR3haPL/X2a5fxYvr8eHL&#10;K3V+Nt3egIg4xb8wHPEZHSpm2ro9mSB6BbN0sbri7K/KQHBmmea82h5FmoGsSvn/i+oHAAD//wMA&#10;UEsBAi0AFAAGAAgAAAAhALaDOJL+AAAA4QEAABMAAAAAAAAAAAAAAAAAAAAAAFtDb250ZW50X1R5&#10;cGVzXS54bWxQSwECLQAUAAYACAAAACEAOP0h/9YAAACUAQAACwAAAAAAAAAAAAAAAAAvAQAAX3Jl&#10;bHMvLnJlbHNQSwECLQAUAAYACAAAACEAi4x/hioCAABLBAAADgAAAAAAAAAAAAAAAAAuAgAAZHJz&#10;L2Uyb0RvYy54bWxQSwECLQAUAAYACAAAACEAc1CCSuAAAAANAQAADwAAAAAAAAAAAAAAAACEBAAA&#10;ZHJzL2Rvd25yZXYueG1sUEsFBgAAAAAEAAQA8wAAAJEFAAAAAA==&#10;">
                <v:textbox>
                  <w:txbxContent>
                    <w:p w:rsidR="00BC3FFC" w:rsidRDefault="00BC3FFC" w:rsidP="00BC3FFC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C3FFC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DİKKAT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!!!</w:t>
                      </w:r>
                    </w:p>
                    <w:p w:rsidR="00BC3FFC" w:rsidRDefault="00BC3FFC" w:rsidP="00BC3FFC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BU METİN KUTUSUNU VE BU BELGEDEKİ TÜM KIRMIZI RENKLİ YAZILARI OKUDUKTAN SONRA SİLEREK DENEYİNİZE ÖZEL BİLGİLERLE DOLDURUNUZ.</w:t>
                      </w:r>
                    </w:p>
                    <w:p w:rsidR="00BC3FFC" w:rsidRPr="00BC3FFC" w:rsidRDefault="00BC3FFC" w:rsidP="00BC3FFC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BUNUN DIŞINDA BELGE FORMATINDA DEĞİŞİKLİK YAPMAYINIZ. </w:t>
                      </w:r>
                    </w:p>
                  </w:txbxContent>
                </v:textbox>
              </v:shape>
            </w:pict>
          </mc:Fallback>
        </mc:AlternateContent>
      </w:r>
    </w:p>
    <w:p w:rsidR="00E92929" w:rsidRPr="00BC3FFC" w:rsidRDefault="00E92929" w:rsidP="00E92929">
      <w:pPr>
        <w:jc w:val="center"/>
        <w:rPr>
          <w:rFonts w:ascii="Times New Roman" w:hAnsi="Times New Roman"/>
          <w:b/>
          <w:sz w:val="24"/>
          <w:szCs w:val="24"/>
        </w:rPr>
      </w:pPr>
      <w:r w:rsidRPr="00BC3FFC">
        <w:rPr>
          <w:rFonts w:ascii="Times New Roman" w:hAnsi="Times New Roman"/>
          <w:b/>
          <w:sz w:val="24"/>
          <w:szCs w:val="24"/>
          <w:lang w:val="tr-TR"/>
        </w:rPr>
        <w:t>TC.</w:t>
      </w:r>
    </w:p>
    <w:p w:rsidR="00E92929" w:rsidRPr="00BC3FFC" w:rsidRDefault="00E92929" w:rsidP="00E92929">
      <w:pPr>
        <w:jc w:val="center"/>
        <w:rPr>
          <w:rFonts w:ascii="Times New Roman" w:hAnsi="Times New Roman"/>
          <w:b/>
          <w:sz w:val="24"/>
          <w:szCs w:val="24"/>
        </w:rPr>
      </w:pPr>
      <w:r w:rsidRPr="00BC3FFC">
        <w:rPr>
          <w:rFonts w:ascii="Times New Roman" w:hAnsi="Times New Roman"/>
          <w:b/>
          <w:sz w:val="24"/>
          <w:szCs w:val="24"/>
        </w:rPr>
        <w:t>ÇUKUROVA ÜNİVERSİTESİ</w:t>
      </w:r>
    </w:p>
    <w:p w:rsidR="00E92929" w:rsidRPr="00BC3FFC" w:rsidRDefault="00BC4565" w:rsidP="00E92929">
      <w:pPr>
        <w:jc w:val="center"/>
        <w:rPr>
          <w:rFonts w:ascii="Times New Roman" w:hAnsi="Times New Roman"/>
          <w:b/>
          <w:sz w:val="24"/>
          <w:szCs w:val="24"/>
        </w:rPr>
      </w:pPr>
      <w:r w:rsidRPr="00BC3FFC">
        <w:rPr>
          <w:rFonts w:ascii="Times New Roman" w:hAnsi="Times New Roman"/>
          <w:b/>
          <w:sz w:val="24"/>
          <w:szCs w:val="24"/>
        </w:rPr>
        <w:t>MÜHENDİSLİK – MİMARLIK FAKÜLTESİ</w:t>
      </w:r>
    </w:p>
    <w:p w:rsidR="00E92929" w:rsidRPr="00BC3FFC" w:rsidRDefault="00E92929" w:rsidP="00E92929">
      <w:pPr>
        <w:jc w:val="center"/>
        <w:rPr>
          <w:rFonts w:ascii="Times New Roman" w:hAnsi="Times New Roman"/>
          <w:b/>
          <w:sz w:val="24"/>
          <w:szCs w:val="24"/>
        </w:rPr>
      </w:pPr>
      <w:r w:rsidRPr="00BC3FFC">
        <w:rPr>
          <w:rFonts w:ascii="Times New Roman" w:hAnsi="Times New Roman"/>
          <w:b/>
          <w:sz w:val="24"/>
          <w:szCs w:val="24"/>
        </w:rPr>
        <w:t>TEKSTİL MÜHENDİSLİĞİ</w:t>
      </w:r>
    </w:p>
    <w:p w:rsidR="00E92929" w:rsidRPr="00BC3FFC" w:rsidRDefault="00E92929">
      <w:pPr>
        <w:rPr>
          <w:rFonts w:ascii="Times New Roman" w:hAnsi="Times New Roman"/>
          <w:sz w:val="24"/>
          <w:szCs w:val="24"/>
        </w:rPr>
      </w:pPr>
    </w:p>
    <w:p w:rsidR="00E92929" w:rsidRPr="00BC3FFC" w:rsidRDefault="00BC4565" w:rsidP="00BC4565">
      <w:pPr>
        <w:jc w:val="center"/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b/>
          <w:bCs/>
          <w:sz w:val="24"/>
          <w:szCs w:val="24"/>
          <w:lang w:val="tr-TR"/>
        </w:rPr>
        <w:t>TKS 327 TEKST</w:t>
      </w:r>
      <w:r w:rsidRPr="00BC3FFC">
        <w:rPr>
          <w:rFonts w:ascii="Times New Roman" w:eastAsia="TimesNewRoman,Bold" w:hAnsi="Times New Roman"/>
          <w:b/>
          <w:bCs/>
          <w:sz w:val="24"/>
          <w:szCs w:val="24"/>
          <w:lang w:val="tr-TR"/>
        </w:rPr>
        <w:t>İ</w:t>
      </w:r>
      <w:r w:rsidRPr="00BC3FFC">
        <w:rPr>
          <w:rFonts w:ascii="Times New Roman" w:hAnsi="Times New Roman"/>
          <w:b/>
          <w:bCs/>
          <w:sz w:val="24"/>
          <w:szCs w:val="24"/>
          <w:lang w:val="tr-TR"/>
        </w:rPr>
        <w:t>L LABORATUARI I</w:t>
      </w:r>
    </w:p>
    <w:p w:rsidR="00E92929" w:rsidRPr="00BC3FFC" w:rsidRDefault="00E92929">
      <w:pPr>
        <w:rPr>
          <w:rFonts w:ascii="Times New Roman" w:hAnsi="Times New Roman"/>
          <w:sz w:val="24"/>
          <w:szCs w:val="24"/>
        </w:rPr>
      </w:pPr>
    </w:p>
    <w:p w:rsidR="00CA251C" w:rsidRPr="00BC3FFC" w:rsidRDefault="00CA251C">
      <w:pPr>
        <w:rPr>
          <w:rFonts w:ascii="Times New Roman" w:hAnsi="Times New Roman"/>
          <w:sz w:val="24"/>
          <w:szCs w:val="24"/>
        </w:rPr>
      </w:pPr>
    </w:p>
    <w:p w:rsidR="00BC4565" w:rsidRPr="00BC3FFC" w:rsidRDefault="00BC4565" w:rsidP="00BC4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sz w:val="24"/>
          <w:szCs w:val="24"/>
          <w:lang w:val="tr-TR"/>
        </w:rPr>
      </w:pPr>
      <w:r w:rsidRPr="00BC3FFC">
        <w:rPr>
          <w:rFonts w:ascii="Times New Roman" w:eastAsia="TimesNewRoman,Bold" w:hAnsi="Times New Roman"/>
          <w:b/>
          <w:bCs/>
          <w:color w:val="FF0000"/>
          <w:sz w:val="24"/>
          <w:szCs w:val="24"/>
          <w:lang w:val="tr-TR"/>
        </w:rPr>
        <w:t>İPLİK DÜZGÜNSÜZLÜĞÜ TAYİNİ</w:t>
      </w:r>
    </w:p>
    <w:p w:rsidR="00E92929" w:rsidRPr="00BC3FFC" w:rsidRDefault="00BC4565" w:rsidP="00BC4565">
      <w:pPr>
        <w:jc w:val="center"/>
        <w:rPr>
          <w:rFonts w:ascii="Times New Roman" w:eastAsia="TimesNewRoman,Bold" w:hAnsi="Times New Roman"/>
          <w:b/>
          <w:bCs/>
          <w:sz w:val="24"/>
          <w:szCs w:val="24"/>
          <w:lang w:val="tr-TR"/>
        </w:rPr>
      </w:pPr>
      <w:r w:rsidRPr="00BC3FFC">
        <w:rPr>
          <w:rFonts w:ascii="Times New Roman" w:eastAsia="TimesNewRoman,Bold" w:hAnsi="Times New Roman"/>
          <w:b/>
          <w:bCs/>
          <w:sz w:val="24"/>
          <w:szCs w:val="24"/>
          <w:lang w:val="tr-TR"/>
        </w:rPr>
        <w:t>DENEY RAPORU</w:t>
      </w:r>
    </w:p>
    <w:p w:rsidR="00BC4565" w:rsidRPr="00BC3FFC" w:rsidRDefault="00BC4565" w:rsidP="00BC4565">
      <w:pPr>
        <w:jc w:val="center"/>
        <w:rPr>
          <w:rFonts w:ascii="Times New Roman" w:hAnsi="Times New Roman"/>
          <w:sz w:val="24"/>
          <w:szCs w:val="24"/>
        </w:rPr>
      </w:pPr>
    </w:p>
    <w:p w:rsidR="00CA251C" w:rsidRPr="00BC3FFC" w:rsidRDefault="00CA251C" w:rsidP="00BC4565">
      <w:pPr>
        <w:jc w:val="center"/>
        <w:rPr>
          <w:rFonts w:ascii="Times New Roman" w:hAnsi="Times New Roman"/>
          <w:sz w:val="24"/>
          <w:szCs w:val="24"/>
        </w:rPr>
      </w:pPr>
    </w:p>
    <w:p w:rsidR="00BC4565" w:rsidRPr="00BC3FFC" w:rsidRDefault="00BC4565" w:rsidP="00BC4565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C3FFC">
        <w:rPr>
          <w:rFonts w:ascii="Times New Roman" w:hAnsi="Times New Roman"/>
          <w:b/>
          <w:sz w:val="24"/>
          <w:szCs w:val="24"/>
        </w:rPr>
        <w:t>Deneyi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Yaptıran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Öğretim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165">
        <w:rPr>
          <w:rFonts w:ascii="Times New Roman" w:hAnsi="Times New Roman"/>
          <w:b/>
          <w:sz w:val="24"/>
          <w:szCs w:val="24"/>
        </w:rPr>
        <w:t>Elemanı</w:t>
      </w:r>
      <w:proofErr w:type="spellEnd"/>
      <w:r w:rsidR="000D0E08" w:rsidRPr="00BC3FFC">
        <w:rPr>
          <w:rFonts w:ascii="Times New Roman" w:hAnsi="Times New Roman"/>
          <w:b/>
          <w:sz w:val="24"/>
          <w:szCs w:val="24"/>
        </w:rPr>
        <w:t>:</w:t>
      </w:r>
    </w:p>
    <w:p w:rsidR="00E92929" w:rsidRPr="00BC3FFC" w:rsidRDefault="006863A5" w:rsidP="00BC45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Dr</w:t>
      </w:r>
      <w:r w:rsidR="000D0E08" w:rsidRPr="00BC3FFC">
        <w:rPr>
          <w:rFonts w:ascii="Times New Roman" w:hAnsi="Times New Roman"/>
          <w:color w:val="FF0000"/>
          <w:sz w:val="24"/>
          <w:szCs w:val="24"/>
        </w:rPr>
        <w:t>. Yılmaz ERBİL</w:t>
      </w:r>
    </w:p>
    <w:p w:rsidR="000D0E08" w:rsidRPr="00BC3FFC" w:rsidRDefault="000D0E08" w:rsidP="00BC4565">
      <w:pPr>
        <w:jc w:val="center"/>
        <w:rPr>
          <w:rFonts w:ascii="Times New Roman" w:hAnsi="Times New Roman"/>
          <w:sz w:val="24"/>
          <w:szCs w:val="24"/>
        </w:rPr>
      </w:pPr>
    </w:p>
    <w:p w:rsidR="00E92929" w:rsidRPr="00BC3FFC" w:rsidRDefault="00E92929">
      <w:pPr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sz w:val="24"/>
          <w:szCs w:val="24"/>
        </w:rPr>
        <w:tab/>
      </w:r>
      <w:r w:rsidRPr="00BC3FFC">
        <w:rPr>
          <w:rFonts w:ascii="Times New Roman" w:hAnsi="Times New Roman"/>
          <w:sz w:val="24"/>
          <w:szCs w:val="24"/>
        </w:rPr>
        <w:tab/>
      </w:r>
      <w:r w:rsidRPr="00BC3FFC">
        <w:rPr>
          <w:rFonts w:ascii="Times New Roman" w:hAnsi="Times New Roman"/>
          <w:sz w:val="24"/>
          <w:szCs w:val="24"/>
        </w:rPr>
        <w:tab/>
      </w:r>
      <w:r w:rsidR="000D0E08" w:rsidRPr="00BC3FFC">
        <w:rPr>
          <w:rFonts w:ascii="Times New Roman" w:hAnsi="Times New Roman"/>
          <w:sz w:val="24"/>
          <w:szCs w:val="24"/>
        </w:rPr>
        <w:tab/>
      </w:r>
    </w:p>
    <w:p w:rsidR="00CA251C" w:rsidRPr="00BC3FFC" w:rsidRDefault="00CA251C">
      <w:pPr>
        <w:rPr>
          <w:rFonts w:ascii="Times New Roman" w:hAnsi="Times New Roman"/>
          <w:sz w:val="24"/>
          <w:szCs w:val="24"/>
        </w:rPr>
      </w:pPr>
    </w:p>
    <w:p w:rsidR="00CA251C" w:rsidRPr="00BC3FFC" w:rsidRDefault="00CA251C">
      <w:pPr>
        <w:rPr>
          <w:rFonts w:ascii="Times New Roman" w:hAnsi="Times New Roman"/>
          <w:sz w:val="24"/>
          <w:szCs w:val="24"/>
        </w:rPr>
      </w:pPr>
    </w:p>
    <w:p w:rsidR="00CA251C" w:rsidRPr="00BC3FFC" w:rsidRDefault="00CA251C">
      <w:pPr>
        <w:rPr>
          <w:rFonts w:ascii="Times New Roman" w:hAnsi="Times New Roman"/>
          <w:b/>
          <w:sz w:val="24"/>
          <w:szCs w:val="24"/>
        </w:rPr>
      </w:pPr>
    </w:p>
    <w:p w:rsidR="00E92929" w:rsidRPr="00BC3FFC" w:rsidRDefault="00BC4565" w:rsidP="00BC4565">
      <w:pPr>
        <w:tabs>
          <w:tab w:val="left" w:pos="1985"/>
        </w:tabs>
        <w:ind w:left="2160"/>
        <w:rPr>
          <w:rFonts w:ascii="Times New Roman" w:hAnsi="Times New Roman"/>
          <w:sz w:val="24"/>
          <w:szCs w:val="24"/>
        </w:rPr>
      </w:pPr>
      <w:proofErr w:type="spellStart"/>
      <w:r w:rsidRPr="00BC3FFC">
        <w:rPr>
          <w:rFonts w:ascii="Times New Roman" w:hAnsi="Times New Roman"/>
          <w:b/>
          <w:sz w:val="24"/>
          <w:szCs w:val="24"/>
        </w:rPr>
        <w:t>Öğrenci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Adı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Soyadı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E92929" w:rsidRPr="00BC3FFC" w:rsidRDefault="00BC4565" w:rsidP="00BC4565">
      <w:pPr>
        <w:tabs>
          <w:tab w:val="left" w:pos="1985"/>
        </w:tabs>
        <w:ind w:left="2160"/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b/>
          <w:sz w:val="24"/>
          <w:szCs w:val="24"/>
        </w:rPr>
        <w:t>Numara</w:t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CA251C" w:rsidRPr="00BC3FFC" w:rsidRDefault="00CA251C" w:rsidP="00BC4565">
      <w:pPr>
        <w:tabs>
          <w:tab w:val="left" w:pos="1985"/>
        </w:tabs>
        <w:ind w:left="2160"/>
        <w:rPr>
          <w:rFonts w:ascii="Times New Roman" w:hAnsi="Times New Roman"/>
          <w:sz w:val="24"/>
          <w:szCs w:val="24"/>
        </w:rPr>
      </w:pPr>
      <w:proofErr w:type="spellStart"/>
      <w:r w:rsidRPr="00BC3FFC">
        <w:rPr>
          <w:rFonts w:ascii="Times New Roman" w:hAnsi="Times New Roman"/>
          <w:b/>
          <w:sz w:val="24"/>
          <w:szCs w:val="24"/>
        </w:rPr>
        <w:t>Grubu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E92929" w:rsidRPr="00BC3FFC" w:rsidRDefault="00BC4565" w:rsidP="00BC4565">
      <w:pPr>
        <w:tabs>
          <w:tab w:val="left" w:pos="1985"/>
        </w:tabs>
        <w:ind w:left="2160"/>
        <w:rPr>
          <w:rFonts w:ascii="Times New Roman" w:hAnsi="Times New Roman"/>
          <w:sz w:val="24"/>
          <w:szCs w:val="24"/>
        </w:rPr>
      </w:pPr>
      <w:proofErr w:type="spellStart"/>
      <w:r w:rsidRPr="00BC3FFC">
        <w:rPr>
          <w:rFonts w:ascii="Times New Roman" w:hAnsi="Times New Roman"/>
          <w:b/>
          <w:sz w:val="24"/>
          <w:szCs w:val="24"/>
        </w:rPr>
        <w:t>Deneyin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yapılış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tarihi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ab/>
        <w:t>:</w:t>
      </w:r>
      <w:r w:rsidRPr="00BC3FF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E92929" w:rsidRPr="00BC3FFC" w:rsidRDefault="00BC4565" w:rsidP="00BC4565">
      <w:pPr>
        <w:tabs>
          <w:tab w:val="left" w:pos="1985"/>
        </w:tabs>
        <w:ind w:left="2160"/>
        <w:rPr>
          <w:rFonts w:ascii="Times New Roman" w:hAnsi="Times New Roman"/>
          <w:sz w:val="24"/>
          <w:szCs w:val="24"/>
        </w:rPr>
      </w:pPr>
      <w:proofErr w:type="spellStart"/>
      <w:r w:rsidRPr="00BC3FFC">
        <w:rPr>
          <w:rFonts w:ascii="Times New Roman" w:hAnsi="Times New Roman"/>
          <w:b/>
          <w:sz w:val="24"/>
          <w:szCs w:val="24"/>
        </w:rPr>
        <w:t>Rapor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teslim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b/>
          <w:sz w:val="24"/>
          <w:szCs w:val="24"/>
        </w:rPr>
        <w:t>tarihi</w:t>
      </w:r>
      <w:proofErr w:type="spellEnd"/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="00E92929" w:rsidRPr="00BC3FFC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Sadece</w:t>
      </w:r>
      <w:proofErr w:type="spellEnd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burayı</w:t>
      </w:r>
      <w:proofErr w:type="spellEnd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Teslim</w:t>
      </w:r>
      <w:proofErr w:type="spellEnd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ettiğiniz</w:t>
      </w:r>
      <w:proofErr w:type="spellEnd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gün</w:t>
      </w:r>
      <w:proofErr w:type="spellEnd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elle</w:t>
      </w:r>
      <w:proofErr w:type="spellEnd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yazınız</w:t>
      </w:r>
      <w:proofErr w:type="spellEnd"/>
      <w:r w:rsidR="00E81165" w:rsidRPr="00E81165">
        <w:rPr>
          <w:rFonts w:ascii="Times New Roman" w:hAnsi="Times New Roman"/>
          <w:b/>
          <w:color w:val="FF0000"/>
          <w:sz w:val="20"/>
          <w:szCs w:val="20"/>
        </w:rPr>
        <w:t>.</w:t>
      </w:r>
    </w:p>
    <w:p w:rsidR="00AA1FB1" w:rsidRPr="00BC3FFC" w:rsidRDefault="00AA1FB1">
      <w:pPr>
        <w:rPr>
          <w:rFonts w:ascii="Times New Roman" w:hAnsi="Times New Roman"/>
          <w:sz w:val="24"/>
          <w:szCs w:val="24"/>
        </w:rPr>
      </w:pPr>
    </w:p>
    <w:p w:rsidR="00AA1FB1" w:rsidRPr="00BC3FFC" w:rsidRDefault="00AA1FB1" w:rsidP="00AA1FB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3FFC">
        <w:rPr>
          <w:rFonts w:ascii="Times New Roman" w:hAnsi="Times New Roman"/>
          <w:b/>
          <w:sz w:val="24"/>
          <w:szCs w:val="24"/>
          <w:u w:val="single"/>
        </w:rPr>
        <w:t>İÇİNDEKİLER</w:t>
      </w:r>
    </w:p>
    <w:p w:rsidR="00CA251C" w:rsidRPr="00BC3FFC" w:rsidRDefault="00CA251C" w:rsidP="00AA1FB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A1FB1" w:rsidRPr="00BC3FFC" w:rsidRDefault="00AA1FB1" w:rsidP="00AA1FB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Pr="00BC3FFC">
        <w:rPr>
          <w:rFonts w:ascii="Times New Roman" w:hAnsi="Times New Roman"/>
          <w:b/>
          <w:sz w:val="24"/>
          <w:szCs w:val="24"/>
        </w:rPr>
        <w:tab/>
      </w:r>
      <w:r w:rsidR="00CA251C" w:rsidRPr="00BC3FFC">
        <w:rPr>
          <w:rFonts w:ascii="Times New Roman" w:hAnsi="Times New Roman"/>
          <w:b/>
          <w:sz w:val="24"/>
          <w:szCs w:val="24"/>
        </w:rPr>
        <w:tab/>
      </w:r>
      <w:r w:rsidR="00CA251C" w:rsidRPr="00BC3FFC">
        <w:rPr>
          <w:rFonts w:ascii="Times New Roman" w:hAnsi="Times New Roman"/>
          <w:b/>
          <w:sz w:val="24"/>
          <w:szCs w:val="24"/>
        </w:rPr>
        <w:tab/>
      </w:r>
      <w:r w:rsidR="00CA251C" w:rsidRPr="00BC3FFC">
        <w:rPr>
          <w:rFonts w:ascii="Times New Roman" w:hAnsi="Times New Roman"/>
          <w:b/>
          <w:sz w:val="24"/>
          <w:szCs w:val="24"/>
        </w:rPr>
        <w:tab/>
      </w:r>
      <w:r w:rsidR="00CA251C" w:rsidRPr="00BC3FFC">
        <w:rPr>
          <w:rFonts w:ascii="Times New Roman" w:hAnsi="Times New Roman"/>
          <w:b/>
          <w:sz w:val="24"/>
          <w:szCs w:val="24"/>
        </w:rPr>
        <w:tab/>
      </w:r>
      <w:r w:rsidR="00CA251C" w:rsidRPr="00BC3FFC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C3FFC">
        <w:rPr>
          <w:rFonts w:ascii="Times New Roman" w:hAnsi="Times New Roman"/>
          <w:b/>
          <w:sz w:val="24"/>
          <w:szCs w:val="24"/>
          <w:u w:val="single"/>
        </w:rPr>
        <w:t>Sayfa</w:t>
      </w:r>
      <w:proofErr w:type="spellEnd"/>
      <w:r w:rsidRPr="00BC3FFC">
        <w:rPr>
          <w:rFonts w:ascii="Times New Roman" w:hAnsi="Times New Roman"/>
          <w:b/>
          <w:sz w:val="24"/>
          <w:szCs w:val="24"/>
          <w:u w:val="single"/>
        </w:rPr>
        <w:t xml:space="preserve"> No</w:t>
      </w:r>
    </w:p>
    <w:p w:rsidR="00AA1FB1" w:rsidRPr="00BC3FFC" w:rsidRDefault="00AA1FB1" w:rsidP="00CA251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sz w:val="24"/>
          <w:szCs w:val="24"/>
        </w:rPr>
        <w:t>1.</w:t>
      </w:r>
      <w:r w:rsidR="00CA251C" w:rsidRPr="00BC3FFC">
        <w:rPr>
          <w:rFonts w:ascii="Times New Roman" w:hAnsi="Times New Roman"/>
          <w:sz w:val="24"/>
          <w:szCs w:val="24"/>
        </w:rPr>
        <w:t xml:space="preserve"> </w:t>
      </w:r>
      <w:r w:rsidRPr="00BC3FFC">
        <w:rPr>
          <w:rFonts w:ascii="Times New Roman" w:hAnsi="Times New Roman"/>
          <w:sz w:val="24"/>
          <w:szCs w:val="24"/>
        </w:rPr>
        <w:t>GİRİŞ</w:t>
      </w:r>
      <w:r w:rsidR="00CA251C" w:rsidRPr="00BC3FFC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………………………………………………………………………………………... </w:t>
      </w:r>
      <w:r w:rsidRPr="00BC3FFC">
        <w:rPr>
          <w:rFonts w:ascii="Times New Roman" w:hAnsi="Times New Roman"/>
          <w:color w:val="FF0000"/>
          <w:sz w:val="24"/>
          <w:szCs w:val="24"/>
        </w:rPr>
        <w:t>1</w:t>
      </w:r>
    </w:p>
    <w:p w:rsidR="001B5F9B" w:rsidRPr="00BC3FFC" w:rsidRDefault="00AA1FB1" w:rsidP="00CA251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sz w:val="24"/>
          <w:szCs w:val="24"/>
        </w:rPr>
        <w:t>2.</w:t>
      </w:r>
      <w:r w:rsidR="00CA251C" w:rsidRPr="00BC3FFC">
        <w:rPr>
          <w:rFonts w:ascii="Times New Roman" w:hAnsi="Times New Roman"/>
          <w:sz w:val="24"/>
          <w:szCs w:val="24"/>
        </w:rPr>
        <w:t xml:space="preserve"> </w:t>
      </w:r>
      <w:r w:rsidRPr="00BC3FFC">
        <w:rPr>
          <w:rFonts w:ascii="Times New Roman" w:hAnsi="Times New Roman"/>
          <w:sz w:val="24"/>
          <w:szCs w:val="24"/>
        </w:rPr>
        <w:t>MATERYAL VE METOD</w:t>
      </w:r>
      <w:r w:rsidR="00CA251C" w:rsidRPr="00BC3FFC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 w:rsidR="000D0E08" w:rsidRPr="00BC3FFC">
        <w:rPr>
          <w:rFonts w:ascii="Times New Roman" w:hAnsi="Times New Roman"/>
          <w:sz w:val="24"/>
          <w:szCs w:val="24"/>
        </w:rPr>
        <w:t xml:space="preserve">  </w:t>
      </w:r>
      <w:r w:rsidR="0000271B" w:rsidRPr="00BC3FFC">
        <w:rPr>
          <w:rFonts w:ascii="Times New Roman" w:hAnsi="Times New Roman"/>
          <w:color w:val="FF0000"/>
          <w:sz w:val="24"/>
          <w:szCs w:val="24"/>
        </w:rPr>
        <w:t>2</w:t>
      </w:r>
    </w:p>
    <w:p w:rsidR="00AA1FB1" w:rsidRPr="00BC3FFC" w:rsidRDefault="00AA1FB1" w:rsidP="00CA251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sz w:val="24"/>
          <w:szCs w:val="24"/>
        </w:rPr>
        <w:t>3.</w:t>
      </w:r>
      <w:r w:rsidR="00CA251C" w:rsidRPr="00BC3FFC">
        <w:rPr>
          <w:rFonts w:ascii="Times New Roman" w:hAnsi="Times New Roman"/>
          <w:sz w:val="24"/>
          <w:szCs w:val="24"/>
        </w:rPr>
        <w:t xml:space="preserve"> </w:t>
      </w:r>
      <w:r w:rsidRPr="00BC3FFC">
        <w:rPr>
          <w:rFonts w:ascii="Times New Roman" w:hAnsi="Times New Roman"/>
          <w:sz w:val="24"/>
          <w:szCs w:val="24"/>
        </w:rPr>
        <w:t>SONUÇLAR VE DEĞERLENDİRME</w:t>
      </w:r>
      <w:r w:rsidR="00CA251C" w:rsidRPr="00BC3FFC">
        <w:rPr>
          <w:rFonts w:ascii="Times New Roman" w:hAnsi="Times New Roman"/>
          <w:sz w:val="24"/>
          <w:szCs w:val="24"/>
        </w:rPr>
        <w:t>……………………………………………………..</w:t>
      </w:r>
      <w:r w:rsidR="000D0E08" w:rsidRPr="00BC3FFC">
        <w:rPr>
          <w:rFonts w:ascii="Times New Roman" w:hAnsi="Times New Roman"/>
          <w:sz w:val="24"/>
          <w:szCs w:val="24"/>
        </w:rPr>
        <w:t xml:space="preserve">  </w:t>
      </w:r>
      <w:r w:rsidR="0000271B" w:rsidRPr="00BC3FFC">
        <w:rPr>
          <w:rFonts w:ascii="Times New Roman" w:hAnsi="Times New Roman"/>
          <w:color w:val="FF0000"/>
          <w:sz w:val="24"/>
          <w:szCs w:val="24"/>
        </w:rPr>
        <w:t>3</w:t>
      </w:r>
    </w:p>
    <w:p w:rsidR="0000271B" w:rsidRPr="00BC3FFC" w:rsidRDefault="0000271B">
      <w:pPr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sz w:val="24"/>
          <w:szCs w:val="24"/>
        </w:rPr>
        <w:br w:type="page"/>
      </w:r>
    </w:p>
    <w:p w:rsidR="00CA251C" w:rsidRPr="00BC3FFC" w:rsidRDefault="00CA251C">
      <w:pPr>
        <w:rPr>
          <w:rFonts w:ascii="Times New Roman" w:hAnsi="Times New Roman"/>
          <w:sz w:val="24"/>
          <w:szCs w:val="24"/>
        </w:rPr>
      </w:pPr>
      <w:r w:rsidRPr="00BC3FFC">
        <w:rPr>
          <w:rFonts w:ascii="Times New Roman" w:hAnsi="Times New Roman"/>
          <w:b/>
          <w:sz w:val="24"/>
          <w:szCs w:val="24"/>
        </w:rPr>
        <w:t>1. GİRİŞ</w:t>
      </w:r>
      <w:r w:rsidRPr="00BC3F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D0E08" w:rsidRPr="00BC3FFC" w:rsidRDefault="00FE1D3A" w:rsidP="00FE1D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Deneyin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yap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ış</w:t>
      </w:r>
      <w:proofErr w:type="spellEnd"/>
      <w:r w:rsidRPr="00BC3FFC">
        <w:rPr>
          <w:rFonts w:ascii="Times New Roman" w:eastAsia="TimesNew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amac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gere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ğ</w:t>
      </w:r>
      <w:r w:rsidRPr="00BC3FFC">
        <w:rPr>
          <w:rFonts w:ascii="Times New Roman" w:hAnsi="Times New Roman"/>
          <w:color w:val="FF0000"/>
          <w:sz w:val="24"/>
          <w:szCs w:val="24"/>
        </w:rPr>
        <w:t>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>/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önemi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ve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bu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deneyden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elde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edilen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bilgilerin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hangi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durumlarda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kullan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labilece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ğ</w:t>
      </w:r>
      <w:r w:rsidRPr="00BC3FFC">
        <w:rPr>
          <w:rFonts w:ascii="Times New Roman" w:hAnsi="Times New Roman"/>
          <w:color w:val="FF0000"/>
          <w:sz w:val="24"/>
          <w:szCs w:val="24"/>
        </w:rPr>
        <w:t>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anlat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lmal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d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r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>.</w:t>
      </w:r>
    </w:p>
    <w:p w:rsidR="00FE1D3A" w:rsidRPr="00BC3FFC" w:rsidRDefault="00FE1D3A" w:rsidP="00FE1D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BC3FFC">
        <w:rPr>
          <w:rFonts w:ascii="Times New Roman" w:hAnsi="Times New Roman"/>
          <w:color w:val="FF0000"/>
          <w:sz w:val="24"/>
          <w:szCs w:val="24"/>
        </w:rPr>
        <w:t>NOT: BU BÖLÜME BAŞKA ALT BAŞLIKLAR EKLEMEYİNİZ. ANLATILMASI GEREKENLERİ DÜZ PARAGRAFLAR HALİNDE YAZINIZ.</w:t>
      </w:r>
    </w:p>
    <w:p w:rsidR="00CA251C" w:rsidRPr="00BC3FFC" w:rsidRDefault="00CA251C" w:rsidP="00FE1D3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A251C" w:rsidRPr="00BC3FFC" w:rsidRDefault="00CA251C" w:rsidP="00FE1D3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C3FFC">
        <w:rPr>
          <w:rFonts w:ascii="Times New Roman" w:hAnsi="Times New Roman"/>
          <w:b/>
          <w:sz w:val="24"/>
          <w:szCs w:val="24"/>
        </w:rPr>
        <w:t>2. MATERYAL VE METOD</w:t>
      </w:r>
      <w:r w:rsidRPr="00BC3F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D0E08" w:rsidRPr="00BC3FFC" w:rsidRDefault="00FE1D3A" w:rsidP="00FE1D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Deneyde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kullan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lan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deney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düzene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ğ</w:t>
      </w:r>
      <w:r w:rsidRPr="00BC3FFC">
        <w:rPr>
          <w:rFonts w:ascii="Times New Roman" w:hAnsi="Times New Roman"/>
          <w:color w:val="FF0000"/>
          <w:sz w:val="24"/>
          <w:szCs w:val="24"/>
        </w:rPr>
        <w:t>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(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cihaz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araç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gereç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yard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mc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proofErr w:type="spellEnd"/>
      <w:r w:rsidRPr="00BC3FFC">
        <w:rPr>
          <w:rFonts w:ascii="Times New Roman" w:eastAsia="TimesNew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madde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vb.)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özellikleri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ve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cihazlar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çal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ış</w:t>
      </w:r>
      <w:r w:rsidRPr="00BC3FFC">
        <w:rPr>
          <w:rFonts w:ascii="Times New Roman" w:hAnsi="Times New Roman"/>
          <w:color w:val="FF0000"/>
          <w:sz w:val="24"/>
          <w:szCs w:val="24"/>
        </w:rPr>
        <w:t>t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r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lmas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ndan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bahsedilmelidir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.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Deneyde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analiz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edilecek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numunelerin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haz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rlan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ışı</w:t>
      </w:r>
      <w:proofErr w:type="spellEnd"/>
      <w:r w:rsidRPr="00BC3FFC">
        <w:rPr>
          <w:rFonts w:ascii="Times New Roman" w:eastAsia="TimesNew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aç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klanmal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proofErr w:type="spellEnd"/>
      <w:r w:rsidRPr="00BC3FFC">
        <w:rPr>
          <w:rFonts w:ascii="Times New Roman" w:eastAsia="TimesNew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ve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varsa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numune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haz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rlan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ışı</w:t>
      </w:r>
      <w:r w:rsidRPr="00BC3FFC">
        <w:rPr>
          <w:rFonts w:ascii="Times New Roman" w:hAnsi="Times New Roman"/>
          <w:color w:val="FF0000"/>
          <w:sz w:val="24"/>
          <w:szCs w:val="24"/>
        </w:rPr>
        <w:t>nda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kullan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lan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ba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ş</w:t>
      </w:r>
      <w:r w:rsidRPr="00BC3FFC">
        <w:rPr>
          <w:rFonts w:ascii="Times New Roman" w:hAnsi="Times New Roman"/>
          <w:color w:val="FF0000"/>
          <w:sz w:val="24"/>
          <w:szCs w:val="24"/>
        </w:rPr>
        <w:t>ka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metotlar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teorisiyle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birlikte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anlat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lmal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d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r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.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Deneyin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yap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ışı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deneyde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uyguland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ığı</w:t>
      </w:r>
      <w:proofErr w:type="spellEnd"/>
      <w:r w:rsidRPr="00BC3FFC">
        <w:rPr>
          <w:rFonts w:ascii="Times New Roman" w:eastAsia="TimesNew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eastAsia="TimesNewRoman" w:hAnsi="Times New Roman"/>
          <w:color w:val="FF0000"/>
          <w:sz w:val="24"/>
          <w:szCs w:val="24"/>
        </w:rPr>
        <w:t>ş</w:t>
      </w:r>
      <w:r w:rsidRPr="00BC3FFC">
        <w:rPr>
          <w:rFonts w:ascii="Times New Roman" w:hAnsi="Times New Roman"/>
          <w:color w:val="FF0000"/>
          <w:sz w:val="24"/>
          <w:szCs w:val="24"/>
        </w:rPr>
        <w:t>ekliyle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ancak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gerekli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aç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klamalarla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birlikte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ayr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nt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proofErr w:type="spellEnd"/>
      <w:r w:rsidRPr="00BC3FFC">
        <w:rPr>
          <w:rFonts w:ascii="Times New Roman" w:eastAsia="TimesNew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olarak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anlat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lmal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d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r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. Bu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anlat</w:t>
      </w:r>
      <w:r w:rsidRPr="00BC3FFC">
        <w:rPr>
          <w:rFonts w:ascii="Times New Roman" w:eastAsia="TimesNewRoman" w:hAnsi="Times New Roman"/>
          <w:color w:val="FF0000"/>
          <w:sz w:val="24"/>
          <w:szCs w:val="24"/>
        </w:rPr>
        <w:t>ı</w:t>
      </w:r>
      <w:r w:rsidRPr="00BC3FFC">
        <w:rPr>
          <w:rFonts w:ascii="Times New Roman" w:hAnsi="Times New Roman"/>
          <w:color w:val="FF0000"/>
          <w:sz w:val="24"/>
          <w:szCs w:val="24"/>
        </w:rPr>
        <w:t>mda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dikkat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edilmesi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gereken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noktalara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da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yer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verilmelidir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>.</w:t>
      </w:r>
    </w:p>
    <w:p w:rsidR="00BC3FFC" w:rsidRPr="00BC3FFC" w:rsidRDefault="00BC3FFC" w:rsidP="00FE1D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BC3FFC">
        <w:rPr>
          <w:rFonts w:ascii="Times New Roman" w:hAnsi="Times New Roman"/>
          <w:color w:val="FF0000"/>
          <w:sz w:val="24"/>
          <w:szCs w:val="24"/>
        </w:rPr>
        <w:t>NOT: BU BÖLÜMDE ÖNCELİKLE DENEYİ YAPILAN NUMUNE (İPLİK, KUMAŞ VB.) HAKKINDA BİLGİ VERİLMELİ, ARDINDAN DENEY DÜZENEĞİ (CİHAZ, ARAÇ-GEREÇ VE SARF MALZEMELER) TANITILMALI VE SON OLARAK DENEYİN YAPILIŞI TEKNİK BİR DİLLE ANLATILMALIDIR.</w:t>
      </w:r>
    </w:p>
    <w:p w:rsidR="006E5136" w:rsidRPr="00BC3FFC" w:rsidRDefault="006E5136" w:rsidP="00FE1D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E5136" w:rsidRPr="00BC3FFC" w:rsidRDefault="002C4BFA" w:rsidP="006E5136">
      <w:pPr>
        <w:rPr>
          <w:rFonts w:ascii="Times New Roman" w:hAnsi="Times New Roman"/>
          <w:b/>
          <w:noProof/>
          <w:sz w:val="24"/>
          <w:szCs w:val="24"/>
        </w:rPr>
      </w:pPr>
      <w:r w:rsidRPr="00BC3FFC">
        <w:rPr>
          <w:rFonts w:ascii="Times New Roman" w:hAnsi="Times New Roman"/>
          <w:b/>
          <w:noProof/>
          <w:sz w:val="24"/>
          <w:szCs w:val="24"/>
        </w:rPr>
        <w:t>3. SONUÇLAR VE DEĞERLENDİRME</w:t>
      </w:r>
    </w:p>
    <w:p w:rsidR="00FE1D3A" w:rsidRPr="00BC3FFC" w:rsidRDefault="00FE1D3A" w:rsidP="00FE1D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BC3FFC">
        <w:rPr>
          <w:rFonts w:ascii="Times New Roman" w:hAnsi="Times New Roman"/>
          <w:color w:val="FF0000"/>
          <w:sz w:val="24"/>
          <w:szCs w:val="24"/>
        </w:rPr>
        <w:t xml:space="preserve">NOT: BU BÖLÜME VARSA DENEYLE İLGİLİ DENEY SONUÇLARINI İÇEREN TABLO, GRAFİK VE </w:t>
      </w:r>
      <w:r w:rsidR="000132AD" w:rsidRPr="00BC3FFC">
        <w:rPr>
          <w:rFonts w:ascii="Times New Roman" w:hAnsi="Times New Roman"/>
          <w:color w:val="FF0000"/>
          <w:sz w:val="24"/>
          <w:szCs w:val="24"/>
        </w:rPr>
        <w:t>ŞEKİL</w:t>
      </w:r>
      <w:r w:rsidRPr="00BC3FFC">
        <w:rPr>
          <w:rFonts w:ascii="Times New Roman" w:hAnsi="Times New Roman"/>
          <w:color w:val="FF0000"/>
          <w:sz w:val="24"/>
          <w:szCs w:val="24"/>
        </w:rPr>
        <w:t>LERİ EKLEYİNİZ. HER BİRİ İÇİN TABLO, GRAFİK YADA ŞEKİL BAŞLIĞI DA OLUŞTURARAK İSİMLENDİRİNİZ. HER TABLO, GRAFİK YADA ŞEKİL İÇİN ÖNCESİNDE VEYA SONRASINDA AÇIKLAMA YAZINIZ.</w:t>
      </w:r>
    </w:p>
    <w:p w:rsidR="00FE1D3A" w:rsidRPr="00BC3FFC" w:rsidRDefault="00FE1D3A" w:rsidP="00FE1D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BC3FFC">
        <w:rPr>
          <w:rFonts w:ascii="Times New Roman" w:hAnsi="Times New Roman"/>
          <w:color w:val="FF0000"/>
          <w:sz w:val="24"/>
          <w:szCs w:val="24"/>
        </w:rPr>
        <w:t xml:space="preserve">AŞAĞIDA </w:t>
      </w:r>
      <w:r w:rsidR="000132AD" w:rsidRPr="00BC3FFC">
        <w:rPr>
          <w:rFonts w:ascii="Times New Roman" w:hAnsi="Times New Roman"/>
          <w:color w:val="FF0000"/>
          <w:sz w:val="24"/>
          <w:szCs w:val="24"/>
        </w:rPr>
        <w:t>ÖRNEK</w:t>
      </w:r>
      <w:r w:rsidRPr="00BC3FFC">
        <w:rPr>
          <w:rFonts w:ascii="Times New Roman" w:hAnsi="Times New Roman"/>
          <w:color w:val="FF0000"/>
          <w:sz w:val="24"/>
          <w:szCs w:val="24"/>
        </w:rPr>
        <w:t>LER GÖSTERİLMİŞTİR.</w:t>
      </w:r>
      <w:r w:rsidR="000132AD" w:rsidRPr="00BC3FFC">
        <w:rPr>
          <w:rFonts w:ascii="Times New Roman" w:hAnsi="Times New Roman"/>
          <w:color w:val="FF0000"/>
          <w:sz w:val="24"/>
          <w:szCs w:val="24"/>
        </w:rPr>
        <w:t xml:space="preserve"> GEREKLİ TABLO, GRAFİK VE ŞEKİLLERİ VERDİKTEN SONRA DENEY SONUÇLARINI YORUMLAYIP DEĞERLENDİRMELERİNİZİ VERİNİZ.</w:t>
      </w:r>
    </w:p>
    <w:p w:rsidR="00FE1D3A" w:rsidRPr="00BC3FFC" w:rsidRDefault="00FE1D3A" w:rsidP="00FE1D3A">
      <w:pPr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BC3FFC" w:rsidRDefault="00BC3FFC">
      <w:pPr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br w:type="page"/>
      </w:r>
    </w:p>
    <w:p w:rsidR="00FE1D3A" w:rsidRPr="00BC3FFC" w:rsidRDefault="006863A5" w:rsidP="00FE1D3A">
      <w:pPr>
        <w:spacing w:line="360" w:lineRule="auto"/>
        <w:ind w:firstLine="720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t>İplik Düzgünsüzlüğü tayini</w:t>
      </w:r>
      <w:r w:rsidR="00FE1D3A" w:rsidRPr="00BC3FFC">
        <w:rPr>
          <w:rFonts w:ascii="Times New Roman" w:hAnsi="Times New Roman"/>
          <w:noProof/>
          <w:color w:val="FF0000"/>
          <w:sz w:val="24"/>
          <w:szCs w:val="24"/>
        </w:rPr>
        <w:t xml:space="preserve"> deneyinde elde edilen test sonuçları Tablo-1’de görülmektedir.</w:t>
      </w:r>
    </w:p>
    <w:p w:rsidR="00BC3FFC" w:rsidRPr="00BC3FFC" w:rsidRDefault="00BC3FFC" w:rsidP="00FE1D3A">
      <w:pPr>
        <w:spacing w:line="360" w:lineRule="auto"/>
        <w:ind w:firstLine="720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:rsidR="00FE1D3A" w:rsidRPr="00BC3FFC" w:rsidRDefault="00FE1D3A" w:rsidP="000132AD">
      <w:pPr>
        <w:spacing w:line="24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BC3FFC">
        <w:rPr>
          <w:rFonts w:ascii="Times New Roman" w:hAnsi="Times New Roman"/>
          <w:b/>
          <w:noProof/>
          <w:color w:val="FF0000"/>
          <w:sz w:val="24"/>
          <w:szCs w:val="24"/>
        </w:rPr>
        <w:t>Tablo-1</w:t>
      </w:r>
      <w:r w:rsidRPr="00BC3FFC">
        <w:rPr>
          <w:rFonts w:ascii="Times New Roman" w:hAnsi="Times New Roman"/>
          <w:noProof/>
          <w:color w:val="FF0000"/>
          <w:sz w:val="24"/>
          <w:szCs w:val="24"/>
        </w:rPr>
        <w:t>: Uster Tester 4 – İplik Düzgünsüzlüğü Test Sonuçları</w:t>
      </w:r>
    </w:p>
    <w:p w:rsidR="00FE1D3A" w:rsidRPr="00BC3FFC" w:rsidRDefault="00741D39" w:rsidP="00FE1D3A">
      <w:pPr>
        <w:jc w:val="center"/>
        <w:rPr>
          <w:rFonts w:ascii="Times New Roman" w:hAnsi="Times New Roman"/>
          <w:b/>
          <w:noProof/>
          <w:color w:val="FF0000"/>
          <w:sz w:val="24"/>
          <w:szCs w:val="24"/>
          <w:u w:val="single"/>
        </w:rPr>
      </w:pPr>
      <w:r w:rsidRPr="00F83F38">
        <w:rPr>
          <w:rFonts w:ascii="Times New Roman" w:hAnsi="Times New Roman"/>
          <w:b/>
          <w:noProof/>
          <w:color w:val="FF0000"/>
          <w:sz w:val="24"/>
          <w:szCs w:val="24"/>
          <w:u w:val="single"/>
          <w:lang w:val="tr-TR" w:eastAsia="tr-TR"/>
        </w:rPr>
        <w:drawing>
          <wp:inline distT="0" distB="0" distL="0" distR="0">
            <wp:extent cx="4733925" cy="2228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D3A" w:rsidRPr="00BC3FFC" w:rsidRDefault="00FE1D3A" w:rsidP="00FE1D3A">
      <w:pPr>
        <w:spacing w:line="360" w:lineRule="auto"/>
        <w:jc w:val="both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BC3FFC">
        <w:rPr>
          <w:rFonts w:ascii="Times New Roman" w:hAnsi="Times New Roman"/>
          <w:b/>
          <w:noProof/>
          <w:color w:val="FF0000"/>
          <w:sz w:val="24"/>
          <w:szCs w:val="24"/>
        </w:rPr>
        <w:tab/>
      </w:r>
      <w:r w:rsidRPr="00BC3FFC">
        <w:rPr>
          <w:rFonts w:ascii="Times New Roman" w:hAnsi="Times New Roman"/>
          <w:noProof/>
          <w:color w:val="FF0000"/>
          <w:sz w:val="24"/>
          <w:szCs w:val="24"/>
        </w:rPr>
        <w:t xml:space="preserve">İplik Düzgünsüzlüğü tayini deneyinde elde edilen test sonuçlarından CVm % (kütlesel düzgünsüzlük katsayısı)’na ait Uster İstatistikleri kalite sınıfları grafiği Şekil-1’de görülmektedir. </w:t>
      </w:r>
    </w:p>
    <w:p w:rsidR="00FE1D3A" w:rsidRPr="00BC3FFC" w:rsidRDefault="00741D39" w:rsidP="00FE1D3A">
      <w:pPr>
        <w:keepNext/>
        <w:jc w:val="center"/>
        <w:rPr>
          <w:rFonts w:ascii="Times New Roman" w:hAnsi="Times New Roman"/>
          <w:color w:val="FF0000"/>
          <w:sz w:val="24"/>
          <w:szCs w:val="24"/>
        </w:rPr>
      </w:pPr>
      <w:r w:rsidRPr="00F83F38">
        <w:rPr>
          <w:rFonts w:ascii="Times New Roman" w:hAnsi="Times New Roman"/>
          <w:noProof/>
          <w:color w:val="FF0000"/>
          <w:sz w:val="24"/>
          <w:szCs w:val="24"/>
          <w:lang w:val="tr-TR" w:eastAsia="tr-TR"/>
        </w:rPr>
        <w:drawing>
          <wp:inline distT="0" distB="0" distL="0" distR="0">
            <wp:extent cx="3524250" cy="2657475"/>
            <wp:effectExtent l="0" t="0" r="0" b="0"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D3A" w:rsidRPr="00BC3FFC" w:rsidRDefault="00FE1D3A" w:rsidP="00FE1D3A">
      <w:pPr>
        <w:pStyle w:val="ResimYazs"/>
        <w:jc w:val="center"/>
        <w:rPr>
          <w:b w:val="0"/>
          <w:color w:val="FF0000"/>
          <w:szCs w:val="24"/>
        </w:rPr>
      </w:pPr>
      <w:proofErr w:type="spellStart"/>
      <w:r w:rsidRPr="00BC3FFC">
        <w:rPr>
          <w:color w:val="FF0000"/>
          <w:szCs w:val="24"/>
        </w:rPr>
        <w:t>Şekil</w:t>
      </w:r>
      <w:proofErr w:type="spellEnd"/>
      <w:r w:rsidRPr="00BC3FFC">
        <w:rPr>
          <w:color w:val="FF0000"/>
          <w:szCs w:val="24"/>
        </w:rPr>
        <w:t xml:space="preserve"> </w:t>
      </w:r>
      <w:r w:rsidRPr="00BC3FFC">
        <w:rPr>
          <w:color w:val="FF0000"/>
          <w:szCs w:val="24"/>
        </w:rPr>
        <w:fldChar w:fldCharType="begin"/>
      </w:r>
      <w:r w:rsidRPr="00BC3FFC">
        <w:rPr>
          <w:color w:val="FF0000"/>
          <w:szCs w:val="24"/>
        </w:rPr>
        <w:instrText xml:space="preserve"> SEQ Şekil \* ARABIC </w:instrText>
      </w:r>
      <w:r w:rsidRPr="00BC3FFC">
        <w:rPr>
          <w:color w:val="FF0000"/>
          <w:szCs w:val="24"/>
        </w:rPr>
        <w:fldChar w:fldCharType="separate"/>
      </w:r>
      <w:r w:rsidRPr="00BC3FFC">
        <w:rPr>
          <w:noProof/>
          <w:color w:val="FF0000"/>
          <w:szCs w:val="24"/>
        </w:rPr>
        <w:t>1</w:t>
      </w:r>
      <w:r w:rsidRPr="00BC3FFC">
        <w:rPr>
          <w:color w:val="FF0000"/>
          <w:szCs w:val="24"/>
        </w:rPr>
        <w:fldChar w:fldCharType="end"/>
      </w:r>
      <w:r w:rsidRPr="00BC3FFC">
        <w:rPr>
          <w:color w:val="FF0000"/>
          <w:szCs w:val="24"/>
        </w:rPr>
        <w:t xml:space="preserve"> </w:t>
      </w:r>
      <w:r w:rsidRPr="00BC3FFC">
        <w:rPr>
          <w:b w:val="0"/>
          <w:color w:val="FF0000"/>
          <w:szCs w:val="24"/>
        </w:rPr>
        <w:t xml:space="preserve">CVm % </w:t>
      </w:r>
      <w:proofErr w:type="spellStart"/>
      <w:r w:rsidRPr="00BC3FFC">
        <w:rPr>
          <w:b w:val="0"/>
          <w:color w:val="FF0000"/>
          <w:szCs w:val="24"/>
        </w:rPr>
        <w:t>Uster</w:t>
      </w:r>
      <w:proofErr w:type="spellEnd"/>
      <w:r w:rsidRPr="00BC3FFC">
        <w:rPr>
          <w:b w:val="0"/>
          <w:color w:val="FF0000"/>
          <w:szCs w:val="24"/>
        </w:rPr>
        <w:t xml:space="preserve"> </w:t>
      </w:r>
      <w:proofErr w:type="spellStart"/>
      <w:r w:rsidRPr="00BC3FFC">
        <w:rPr>
          <w:b w:val="0"/>
          <w:color w:val="FF0000"/>
          <w:szCs w:val="24"/>
        </w:rPr>
        <w:t>İstatistikleri</w:t>
      </w:r>
      <w:proofErr w:type="spellEnd"/>
      <w:r w:rsidRPr="00BC3FFC">
        <w:rPr>
          <w:b w:val="0"/>
          <w:color w:val="FF0000"/>
          <w:szCs w:val="24"/>
        </w:rPr>
        <w:t xml:space="preserve"> - </w:t>
      </w:r>
      <w:proofErr w:type="spellStart"/>
      <w:r w:rsidRPr="00BC3FFC">
        <w:rPr>
          <w:b w:val="0"/>
          <w:color w:val="FF0000"/>
          <w:szCs w:val="24"/>
        </w:rPr>
        <w:t>Kalite</w:t>
      </w:r>
      <w:proofErr w:type="spellEnd"/>
      <w:r w:rsidRPr="00BC3FFC">
        <w:rPr>
          <w:b w:val="0"/>
          <w:color w:val="FF0000"/>
          <w:szCs w:val="24"/>
        </w:rPr>
        <w:t xml:space="preserve"> </w:t>
      </w:r>
      <w:proofErr w:type="spellStart"/>
      <w:r w:rsidRPr="00BC3FFC">
        <w:rPr>
          <w:b w:val="0"/>
          <w:color w:val="FF0000"/>
          <w:szCs w:val="24"/>
        </w:rPr>
        <w:t>Sınıfları</w:t>
      </w:r>
      <w:proofErr w:type="spellEnd"/>
      <w:r w:rsidRPr="00BC3FFC">
        <w:rPr>
          <w:b w:val="0"/>
          <w:color w:val="FF0000"/>
          <w:szCs w:val="24"/>
        </w:rPr>
        <w:t xml:space="preserve"> </w:t>
      </w:r>
      <w:proofErr w:type="spellStart"/>
      <w:r w:rsidRPr="00BC3FFC">
        <w:rPr>
          <w:b w:val="0"/>
          <w:color w:val="FF0000"/>
          <w:szCs w:val="24"/>
        </w:rPr>
        <w:t>Grafiği</w:t>
      </w:r>
      <w:proofErr w:type="spellEnd"/>
    </w:p>
    <w:p w:rsidR="00BC3FFC" w:rsidRPr="00BC3FFC" w:rsidRDefault="00BC3FFC" w:rsidP="00BC3FFC">
      <w:pPr>
        <w:rPr>
          <w:rFonts w:ascii="Times New Roman" w:hAnsi="Times New Roman"/>
          <w:color w:val="FF0000"/>
          <w:sz w:val="24"/>
          <w:szCs w:val="24"/>
        </w:rPr>
      </w:pPr>
      <w:r w:rsidRPr="00BC3FFC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="006863A5">
        <w:rPr>
          <w:rFonts w:ascii="Times New Roman" w:hAnsi="Times New Roman"/>
          <w:color w:val="FF0000"/>
          <w:sz w:val="24"/>
          <w:szCs w:val="24"/>
        </w:rPr>
        <w:t>Deney</w:t>
      </w:r>
      <w:proofErr w:type="spellEnd"/>
      <w:r w:rsidR="006863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6863A5">
        <w:rPr>
          <w:rFonts w:ascii="Times New Roman" w:hAnsi="Times New Roman"/>
          <w:color w:val="FF0000"/>
          <w:sz w:val="24"/>
          <w:szCs w:val="24"/>
        </w:rPr>
        <w:t>sonuçlarını</w:t>
      </w:r>
      <w:proofErr w:type="spellEnd"/>
      <w:r w:rsidR="006863A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6863A5">
        <w:rPr>
          <w:rFonts w:ascii="Times New Roman" w:hAnsi="Times New Roman"/>
          <w:color w:val="FF0000"/>
          <w:sz w:val="24"/>
          <w:szCs w:val="24"/>
        </w:rPr>
        <w:t>verdikten</w:t>
      </w:r>
      <w:proofErr w:type="spellEnd"/>
      <w:r w:rsidR="006863A5">
        <w:rPr>
          <w:rFonts w:ascii="Times New Roman" w:hAnsi="Times New Roman"/>
          <w:color w:val="FF0000"/>
          <w:sz w:val="24"/>
          <w:szCs w:val="24"/>
        </w:rPr>
        <w:t xml:space="preserve"> sonar </w:t>
      </w:r>
      <w:proofErr w:type="spellStart"/>
      <w:r w:rsidR="006863A5">
        <w:rPr>
          <w:rFonts w:ascii="Times New Roman" w:hAnsi="Times New Roman"/>
          <w:color w:val="FF0000"/>
          <w:sz w:val="24"/>
          <w:szCs w:val="24"/>
        </w:rPr>
        <w:t>buraya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değerlendirme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ve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yorumlarızı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C3FFC">
        <w:rPr>
          <w:rFonts w:ascii="Times New Roman" w:hAnsi="Times New Roman"/>
          <w:color w:val="FF0000"/>
          <w:sz w:val="24"/>
          <w:szCs w:val="24"/>
        </w:rPr>
        <w:t>yazınız</w:t>
      </w:r>
      <w:proofErr w:type="spellEnd"/>
      <w:r w:rsidRPr="00BC3FFC">
        <w:rPr>
          <w:rFonts w:ascii="Times New Roman" w:hAnsi="Times New Roman"/>
          <w:color w:val="FF0000"/>
          <w:sz w:val="24"/>
          <w:szCs w:val="24"/>
        </w:rPr>
        <w:t>.</w:t>
      </w:r>
    </w:p>
    <w:sectPr w:rsidR="00BC3FFC" w:rsidRPr="00BC3FFC" w:rsidSect="0000271B">
      <w:footerReference w:type="default" r:id="rId9"/>
      <w:pgSz w:w="12240" w:h="15840"/>
      <w:pgMar w:top="1440" w:right="1440" w:bottom="1440" w:left="1440" w:header="720" w:footer="720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E2" w:rsidRDefault="002846E2" w:rsidP="0000271B">
      <w:pPr>
        <w:spacing w:after="0" w:line="240" w:lineRule="auto"/>
      </w:pPr>
      <w:r>
        <w:separator/>
      </w:r>
    </w:p>
  </w:endnote>
  <w:endnote w:type="continuationSeparator" w:id="0">
    <w:p w:rsidR="002846E2" w:rsidRDefault="002846E2" w:rsidP="0000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1B" w:rsidRDefault="000027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E2" w:rsidRDefault="002846E2" w:rsidP="0000271B">
      <w:pPr>
        <w:spacing w:after="0" w:line="240" w:lineRule="auto"/>
      </w:pPr>
      <w:r>
        <w:separator/>
      </w:r>
    </w:p>
  </w:footnote>
  <w:footnote w:type="continuationSeparator" w:id="0">
    <w:p w:rsidR="002846E2" w:rsidRDefault="002846E2" w:rsidP="0000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3AFA"/>
    <w:multiLevelType w:val="multilevel"/>
    <w:tmpl w:val="B6F4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9"/>
    <w:rsid w:val="0000271B"/>
    <w:rsid w:val="000132AD"/>
    <w:rsid w:val="00040B2B"/>
    <w:rsid w:val="000D0E08"/>
    <w:rsid w:val="00167D5C"/>
    <w:rsid w:val="001B5F9B"/>
    <w:rsid w:val="002846E2"/>
    <w:rsid w:val="002C4BFA"/>
    <w:rsid w:val="003109FD"/>
    <w:rsid w:val="003E4598"/>
    <w:rsid w:val="004D5F33"/>
    <w:rsid w:val="006863A5"/>
    <w:rsid w:val="006E5136"/>
    <w:rsid w:val="00741D39"/>
    <w:rsid w:val="008841F3"/>
    <w:rsid w:val="00894C15"/>
    <w:rsid w:val="009C1E75"/>
    <w:rsid w:val="00A2703D"/>
    <w:rsid w:val="00A6743C"/>
    <w:rsid w:val="00AA1FB1"/>
    <w:rsid w:val="00AF47C8"/>
    <w:rsid w:val="00BC3FFC"/>
    <w:rsid w:val="00BC4565"/>
    <w:rsid w:val="00BE2C06"/>
    <w:rsid w:val="00CA251C"/>
    <w:rsid w:val="00D37382"/>
    <w:rsid w:val="00D4207A"/>
    <w:rsid w:val="00E81165"/>
    <w:rsid w:val="00E82534"/>
    <w:rsid w:val="00E92929"/>
    <w:rsid w:val="00F83F38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772AA1E-13E8-4D10-ACDF-A36CE47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92929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E92929"/>
    <w:rPr>
      <w:color w:val="000080"/>
      <w:u w:val="single"/>
    </w:rPr>
  </w:style>
  <w:style w:type="character" w:customStyle="1" w:styleId="googqs-tidbit-0">
    <w:name w:val="goog_qs-tidbit-0"/>
    <w:basedOn w:val="VarsaylanParagrafYazTipi"/>
    <w:rsid w:val="00AA1FB1"/>
  </w:style>
  <w:style w:type="table" w:styleId="TabloKlavuzu">
    <w:name w:val="Table Grid"/>
    <w:basedOn w:val="NormalTablo"/>
    <w:uiPriority w:val="59"/>
    <w:rsid w:val="00BE2C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CA251C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2C4BFA"/>
    <w:pPr>
      <w:spacing w:line="240" w:lineRule="auto"/>
    </w:pPr>
    <w:rPr>
      <w:rFonts w:ascii="Times New Roman" w:hAnsi="Times New Roman"/>
      <w:b/>
      <w:bCs/>
      <w:sz w:val="24"/>
      <w:szCs w:val="18"/>
    </w:rPr>
  </w:style>
  <w:style w:type="paragraph" w:styleId="stbilgi">
    <w:name w:val="Üstbilgi"/>
    <w:basedOn w:val="Normal"/>
    <w:link w:val="stbilgiChar"/>
    <w:uiPriority w:val="99"/>
    <w:unhideWhenUsed/>
    <w:rsid w:val="00002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271B"/>
  </w:style>
  <w:style w:type="paragraph" w:styleId="Altbilgi">
    <w:name w:val="Altbilgi"/>
    <w:basedOn w:val="Normal"/>
    <w:link w:val="AltbilgiChar"/>
    <w:uiPriority w:val="99"/>
    <w:unhideWhenUsed/>
    <w:rsid w:val="00002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83254">
      <w:bodyDiv w:val="1"/>
      <w:marLeft w:val="525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1657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18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Çukurova Üniversitesi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</dc:creator>
  <cp:keywords/>
  <cp:lastModifiedBy>yılmaz erbil</cp:lastModifiedBy>
  <cp:revision>5</cp:revision>
  <dcterms:created xsi:type="dcterms:W3CDTF">2017-09-20T12:55:00Z</dcterms:created>
  <dcterms:modified xsi:type="dcterms:W3CDTF">2017-09-20T12:55:00Z</dcterms:modified>
</cp:coreProperties>
</file>